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1F27" w14:textId="7DE57628" w:rsidR="00EF7495" w:rsidRPr="00B144B1" w:rsidRDefault="00EF7495" w:rsidP="00EF7495">
      <w:pPr>
        <w:pStyle w:val="Title"/>
        <w:jc w:val="center"/>
        <w:rPr>
          <w:rFonts w:ascii="Helvetica" w:hAnsi="Helvetica"/>
          <w:b/>
          <w:color w:val="0553A5"/>
          <w:shd w:val="clear" w:color="auto" w:fill="FFF2CC"/>
        </w:rPr>
      </w:pPr>
      <w:r>
        <w:rPr>
          <w:rFonts w:ascii="Helvetica" w:hAnsi="Helvetica"/>
          <w:b/>
          <w:color w:val="0553A5"/>
        </w:rPr>
        <w:t>COVIDEA’s Terms &amp; Conditions</w:t>
      </w:r>
    </w:p>
    <w:p w14:paraId="5F27BD7D" w14:textId="77777777" w:rsidR="00EF7495" w:rsidRDefault="00EF7495" w:rsidP="009978EA">
      <w:pPr>
        <w:outlineLvl w:val="3"/>
        <w:rPr>
          <w:rFonts w:ascii="Helvetica" w:hAnsi="Helvetica"/>
          <w:b/>
          <w:bCs/>
          <w:color w:val="000000"/>
          <w:sz w:val="27"/>
          <w:szCs w:val="27"/>
        </w:rPr>
      </w:pPr>
    </w:p>
    <w:p w14:paraId="359DAC98" w14:textId="0C74BDD5" w:rsidR="00EF7495" w:rsidRDefault="00EF7495" w:rsidP="009978EA">
      <w:pPr>
        <w:outlineLvl w:val="3"/>
        <w:rPr>
          <w:rFonts w:ascii="Helvetica" w:hAnsi="Helvetica"/>
          <w:b/>
          <w:bCs/>
          <w:color w:val="000000"/>
          <w:sz w:val="27"/>
          <w:szCs w:val="27"/>
        </w:rPr>
      </w:pPr>
    </w:p>
    <w:p w14:paraId="75A33F16" w14:textId="0CB40AE7" w:rsidR="00EF7495" w:rsidRPr="00EF7495" w:rsidRDefault="00EF7495" w:rsidP="00EF7495">
      <w:pPr>
        <w:rPr>
          <w:rFonts w:ascii="Helvetica" w:hAnsi="Helvetica"/>
          <w:i/>
          <w:sz w:val="22"/>
          <w:szCs w:val="22"/>
        </w:rPr>
      </w:pPr>
      <w:r w:rsidRPr="00EF7495">
        <w:rPr>
          <w:rFonts w:ascii="Helvetica" w:hAnsi="Helvetica"/>
          <w:i/>
          <w:sz w:val="22"/>
          <w:szCs w:val="22"/>
        </w:rPr>
        <w:t>Last updated: May 10, 2021</w:t>
      </w:r>
    </w:p>
    <w:p w14:paraId="071E76F8" w14:textId="77777777" w:rsidR="00EF7495" w:rsidRPr="00EF7495" w:rsidRDefault="00EF7495" w:rsidP="009978EA">
      <w:pPr>
        <w:outlineLvl w:val="3"/>
        <w:rPr>
          <w:rFonts w:ascii="Helvetica" w:hAnsi="Helvetica"/>
          <w:b/>
          <w:bCs/>
          <w:color w:val="000000"/>
          <w:sz w:val="22"/>
          <w:szCs w:val="22"/>
        </w:rPr>
      </w:pPr>
    </w:p>
    <w:p w14:paraId="3D1317D1" w14:textId="129D3F9A" w:rsidR="009978EA" w:rsidRPr="00EF7495" w:rsidRDefault="009978EA" w:rsidP="00EF7495">
      <w:pPr>
        <w:pStyle w:val="Heading2"/>
        <w:rPr>
          <w:rFonts w:ascii="Helvetica" w:hAnsi="Helvetica"/>
          <w:b/>
          <w:color w:val="0553A5"/>
          <w:sz w:val="32"/>
          <w:szCs w:val="32"/>
        </w:rPr>
      </w:pPr>
      <w:r w:rsidRPr="00EF7495">
        <w:rPr>
          <w:rFonts w:ascii="Helvetica" w:hAnsi="Helvetica"/>
          <w:b/>
          <w:color w:val="0553A5"/>
          <w:sz w:val="32"/>
          <w:szCs w:val="32"/>
        </w:rPr>
        <w:t>Website owner, the offering, and binding of Terms</w:t>
      </w:r>
    </w:p>
    <w:p w14:paraId="7ACB4B93" w14:textId="2085929B" w:rsidR="009E148C" w:rsidRPr="00EF7495" w:rsidRDefault="009E148C">
      <w:pPr>
        <w:rPr>
          <w:sz w:val="22"/>
          <w:szCs w:val="22"/>
        </w:rPr>
      </w:pPr>
    </w:p>
    <w:p w14:paraId="53277155" w14:textId="5654D33C" w:rsidR="009978EA" w:rsidRPr="00EF7495" w:rsidRDefault="009978EA" w:rsidP="009978EA">
      <w:pPr>
        <w:rPr>
          <w:rFonts w:ascii="Helvetica" w:hAnsi="Helvetica"/>
          <w:color w:val="2F2F30"/>
          <w:sz w:val="22"/>
          <w:szCs w:val="22"/>
        </w:rPr>
      </w:pPr>
      <w:r w:rsidRPr="00EF7495">
        <w:rPr>
          <w:rFonts w:ascii="Helvetica" w:hAnsi="Helvetica"/>
          <w:color w:val="2F2F30"/>
          <w:sz w:val="22"/>
          <w:szCs w:val="22"/>
        </w:rPr>
        <w:t>This website is owned and operated by Foundation for Global Governance and Sustainability, on behalf of all partners convening COVID Education Alliance. These Terms set forth the terms and conditions under which you may use our website and services as offered by us. This website offers visitors information about the initiative known as COVID Education Alliance. It provides details of t</w:t>
      </w:r>
      <w:bookmarkStart w:id="0" w:name="_GoBack"/>
      <w:bookmarkEnd w:id="0"/>
      <w:r w:rsidRPr="00EF7495">
        <w:rPr>
          <w:rFonts w:ascii="Helvetica" w:hAnsi="Helvetica"/>
          <w:color w:val="2F2F30"/>
          <w:sz w:val="22"/>
          <w:szCs w:val="22"/>
        </w:rPr>
        <w:t>he project, sub-projects, partners, and the team behind COVIDEA. By accessing or using the website of our service, you approve that you have read, understood, and agree to be bound by these Terms.</w:t>
      </w:r>
    </w:p>
    <w:p w14:paraId="0F388EC0" w14:textId="07C90916" w:rsidR="009978EA" w:rsidRPr="00EF7495" w:rsidRDefault="009978EA" w:rsidP="009978EA">
      <w:pPr>
        <w:rPr>
          <w:rFonts w:ascii="Helvetica" w:hAnsi="Helvetica"/>
          <w:color w:val="2F2F30"/>
          <w:sz w:val="22"/>
          <w:szCs w:val="22"/>
        </w:rPr>
      </w:pPr>
    </w:p>
    <w:p w14:paraId="651BEF78" w14:textId="77777777" w:rsidR="009978EA" w:rsidRPr="00EF7495" w:rsidRDefault="009978EA" w:rsidP="00EF7495">
      <w:pPr>
        <w:pStyle w:val="Heading2"/>
        <w:rPr>
          <w:rFonts w:ascii="Helvetica" w:hAnsi="Helvetica"/>
          <w:b/>
          <w:color w:val="0553A5"/>
          <w:sz w:val="32"/>
          <w:szCs w:val="32"/>
        </w:rPr>
      </w:pPr>
      <w:r w:rsidRPr="00EF7495">
        <w:rPr>
          <w:rFonts w:ascii="Helvetica" w:hAnsi="Helvetica"/>
          <w:b/>
          <w:color w:val="0553A5"/>
          <w:sz w:val="32"/>
          <w:szCs w:val="32"/>
        </w:rPr>
        <w:t>Who can use your website</w:t>
      </w:r>
    </w:p>
    <w:p w14:paraId="466E4059" w14:textId="77777777" w:rsidR="009978EA" w:rsidRPr="00EF7495" w:rsidRDefault="009978EA" w:rsidP="009978EA">
      <w:pPr>
        <w:rPr>
          <w:sz w:val="22"/>
          <w:szCs w:val="22"/>
        </w:rPr>
      </w:pPr>
    </w:p>
    <w:p w14:paraId="77F8AB01" w14:textId="2E23E1BB" w:rsidR="009978EA" w:rsidRPr="00EF7495" w:rsidRDefault="009978EA" w:rsidP="009978EA">
      <w:pPr>
        <w:rPr>
          <w:sz w:val="22"/>
          <w:szCs w:val="22"/>
        </w:rPr>
      </w:pPr>
      <w:r w:rsidRPr="00EF7495">
        <w:rPr>
          <w:rFonts w:ascii="Helvetica" w:hAnsi="Helvetica"/>
          <w:color w:val="2F2F30"/>
          <w:sz w:val="22"/>
          <w:szCs w:val="22"/>
        </w:rPr>
        <w:t>In order to use our website and/or receive our services, you must possess the legal authority, right and freedom to enter into these Terms as a binding agreement. You are not allowed to use this website and/or receive services if doing so is prohibited in your country or under any law or regulation applicable to you. Any minors wishing to use this website, may do so with or without guardian’s approval, as required by the law or any legal regulation applicable in the country.</w:t>
      </w:r>
    </w:p>
    <w:p w14:paraId="3F560A71" w14:textId="31977C68" w:rsidR="009978EA" w:rsidRPr="00EF7495" w:rsidRDefault="009978EA">
      <w:pPr>
        <w:rPr>
          <w:sz w:val="22"/>
          <w:szCs w:val="22"/>
        </w:rPr>
      </w:pPr>
    </w:p>
    <w:p w14:paraId="2353149C" w14:textId="77777777" w:rsidR="009978EA" w:rsidRPr="00EF7495" w:rsidRDefault="009978EA" w:rsidP="00EF7495">
      <w:pPr>
        <w:pStyle w:val="Heading2"/>
        <w:rPr>
          <w:rFonts w:ascii="Helvetica" w:hAnsi="Helvetica"/>
          <w:b/>
          <w:color w:val="0553A5"/>
          <w:sz w:val="32"/>
          <w:szCs w:val="32"/>
        </w:rPr>
      </w:pPr>
      <w:r w:rsidRPr="00EF7495">
        <w:rPr>
          <w:rFonts w:ascii="Helvetica" w:hAnsi="Helvetica"/>
          <w:b/>
          <w:color w:val="0553A5"/>
          <w:sz w:val="32"/>
          <w:szCs w:val="32"/>
        </w:rPr>
        <w:t>Retention of right to change offering</w:t>
      </w:r>
    </w:p>
    <w:p w14:paraId="1B8C6179" w14:textId="454A7811" w:rsidR="009978EA" w:rsidRPr="00EF7495" w:rsidRDefault="009978EA">
      <w:pPr>
        <w:rPr>
          <w:sz w:val="22"/>
          <w:szCs w:val="22"/>
        </w:rPr>
      </w:pPr>
    </w:p>
    <w:p w14:paraId="0B52E3C5" w14:textId="77777777" w:rsidR="009978EA" w:rsidRPr="00EF7495" w:rsidRDefault="009978EA" w:rsidP="009978EA">
      <w:pPr>
        <w:rPr>
          <w:sz w:val="22"/>
          <w:szCs w:val="22"/>
        </w:rPr>
      </w:pPr>
      <w:r w:rsidRPr="00EF7495">
        <w:rPr>
          <w:rFonts w:ascii="Helvetica" w:hAnsi="Helvetica"/>
          <w:color w:val="2F2F30"/>
          <w:sz w:val="22"/>
          <w:szCs w:val="22"/>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54ED0462" w14:textId="05F8AA34" w:rsidR="009978EA" w:rsidRPr="00EF7495" w:rsidRDefault="009978EA">
      <w:pPr>
        <w:rPr>
          <w:sz w:val="22"/>
          <w:szCs w:val="22"/>
        </w:rPr>
      </w:pPr>
    </w:p>
    <w:p w14:paraId="7F63534D" w14:textId="77777777" w:rsidR="009978EA" w:rsidRPr="00EF7495" w:rsidRDefault="009978EA" w:rsidP="00EF7495">
      <w:pPr>
        <w:pStyle w:val="Heading2"/>
        <w:rPr>
          <w:rFonts w:ascii="Helvetica" w:hAnsi="Helvetica"/>
          <w:b/>
          <w:color w:val="0553A5"/>
          <w:sz w:val="32"/>
          <w:szCs w:val="32"/>
        </w:rPr>
      </w:pPr>
      <w:r w:rsidRPr="00EF7495">
        <w:rPr>
          <w:rFonts w:ascii="Helvetica" w:hAnsi="Helvetica"/>
          <w:b/>
          <w:color w:val="0553A5"/>
          <w:sz w:val="32"/>
          <w:szCs w:val="32"/>
        </w:rPr>
        <w:t>Ownership of intellectual property, copyrights and logos</w:t>
      </w:r>
    </w:p>
    <w:p w14:paraId="2FA631C2" w14:textId="207FBF1D" w:rsidR="009978EA" w:rsidRPr="00EF7495" w:rsidRDefault="009978EA">
      <w:pPr>
        <w:rPr>
          <w:sz w:val="22"/>
          <w:szCs w:val="22"/>
        </w:rPr>
      </w:pPr>
    </w:p>
    <w:p w14:paraId="3C0EFCF3" w14:textId="7707B400" w:rsidR="009978EA" w:rsidRPr="00EF7495" w:rsidRDefault="009978EA" w:rsidP="009978EA">
      <w:pPr>
        <w:rPr>
          <w:rFonts w:ascii="Helvetica" w:hAnsi="Helvetica"/>
          <w:color w:val="2F2F30"/>
          <w:sz w:val="22"/>
          <w:szCs w:val="22"/>
        </w:rPr>
      </w:pPr>
      <w:r w:rsidRPr="00EF7495">
        <w:rPr>
          <w:rFonts w:ascii="Helvetica" w:hAnsi="Helvetica"/>
          <w:color w:val="2F2F30"/>
          <w:sz w:val="22"/>
          <w:szCs w:val="22"/>
        </w:rPr>
        <w:t>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COVIDEA, and the partners undertaking this initiative.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7D914E18" w14:textId="4A6DF6B7" w:rsidR="009978EA" w:rsidRPr="00EF7495" w:rsidRDefault="009978EA" w:rsidP="009978EA">
      <w:pPr>
        <w:rPr>
          <w:rFonts w:ascii="Helvetica" w:hAnsi="Helvetica"/>
          <w:color w:val="2F2F30"/>
          <w:sz w:val="22"/>
          <w:szCs w:val="22"/>
        </w:rPr>
      </w:pPr>
    </w:p>
    <w:p w14:paraId="06F11D72" w14:textId="77777777" w:rsidR="009978EA" w:rsidRPr="00EF7495" w:rsidRDefault="009978EA" w:rsidP="00EF7495">
      <w:pPr>
        <w:pStyle w:val="Heading2"/>
        <w:rPr>
          <w:rFonts w:ascii="Helvetica" w:hAnsi="Helvetica"/>
          <w:b/>
          <w:color w:val="0553A5"/>
          <w:sz w:val="32"/>
          <w:szCs w:val="32"/>
        </w:rPr>
      </w:pPr>
      <w:r w:rsidRPr="00EF7495">
        <w:rPr>
          <w:rFonts w:ascii="Helvetica" w:hAnsi="Helvetica"/>
          <w:b/>
          <w:color w:val="0553A5"/>
          <w:sz w:val="32"/>
          <w:szCs w:val="32"/>
        </w:rPr>
        <w:t>Indemnification</w:t>
      </w:r>
    </w:p>
    <w:p w14:paraId="779E9807" w14:textId="77777777" w:rsidR="009978EA" w:rsidRPr="00EF7495" w:rsidRDefault="009978EA" w:rsidP="009978EA">
      <w:pPr>
        <w:rPr>
          <w:sz w:val="22"/>
          <w:szCs w:val="22"/>
        </w:rPr>
      </w:pPr>
    </w:p>
    <w:p w14:paraId="767DA656" w14:textId="68ACB056" w:rsidR="009978EA" w:rsidRPr="00EF7495" w:rsidRDefault="009978EA" w:rsidP="009978EA">
      <w:pPr>
        <w:rPr>
          <w:sz w:val="22"/>
          <w:szCs w:val="22"/>
        </w:rPr>
      </w:pPr>
      <w:r w:rsidRPr="00EF7495">
        <w:rPr>
          <w:rFonts w:ascii="Helvetica" w:hAnsi="Helvetica"/>
          <w:color w:val="2F2F30"/>
          <w:sz w:val="22"/>
          <w:szCs w:val="22"/>
        </w:rPr>
        <w:t xml:space="preserve">You agree to indemnify and hold COVIDEA, and the partners undertaking this initiative, harmless from any demands, loss, liability, claims or expenses (including attorneys’ fees), </w:t>
      </w:r>
      <w:r w:rsidRPr="00EF7495">
        <w:rPr>
          <w:rFonts w:ascii="Helvetica" w:hAnsi="Helvetica"/>
          <w:color w:val="2F2F30"/>
          <w:sz w:val="22"/>
          <w:szCs w:val="22"/>
        </w:rPr>
        <w:lastRenderedPageBreak/>
        <w:t>made against them by any third party due to, or arising out of, or in connection with your use of the website or any of the services offered on the website.</w:t>
      </w:r>
    </w:p>
    <w:p w14:paraId="5FD3850A" w14:textId="43F5D252" w:rsidR="009978EA" w:rsidRPr="00EF7495" w:rsidRDefault="009978EA">
      <w:pPr>
        <w:rPr>
          <w:sz w:val="22"/>
          <w:szCs w:val="22"/>
        </w:rPr>
      </w:pPr>
    </w:p>
    <w:p w14:paraId="5E7271C8" w14:textId="77777777" w:rsidR="009978EA" w:rsidRPr="00EF7495" w:rsidRDefault="009978EA" w:rsidP="00EF7495">
      <w:pPr>
        <w:pStyle w:val="Heading2"/>
        <w:rPr>
          <w:rFonts w:ascii="Helvetica" w:hAnsi="Helvetica"/>
          <w:b/>
          <w:color w:val="0553A5"/>
          <w:sz w:val="32"/>
          <w:szCs w:val="32"/>
        </w:rPr>
      </w:pPr>
      <w:r w:rsidRPr="00EF7495">
        <w:rPr>
          <w:rFonts w:ascii="Helvetica" w:hAnsi="Helvetica"/>
          <w:b/>
          <w:color w:val="0553A5"/>
          <w:sz w:val="32"/>
          <w:szCs w:val="32"/>
        </w:rPr>
        <w:t>Limitation of liability</w:t>
      </w:r>
    </w:p>
    <w:p w14:paraId="48927007" w14:textId="6783E20A" w:rsidR="009978EA" w:rsidRPr="00EF7495" w:rsidRDefault="009978EA">
      <w:pPr>
        <w:rPr>
          <w:sz w:val="22"/>
          <w:szCs w:val="22"/>
        </w:rPr>
      </w:pPr>
    </w:p>
    <w:p w14:paraId="0695151B" w14:textId="08D1BDAC" w:rsidR="009978EA" w:rsidRPr="00EF7495" w:rsidRDefault="009978EA" w:rsidP="009978EA">
      <w:pPr>
        <w:rPr>
          <w:sz w:val="22"/>
          <w:szCs w:val="22"/>
        </w:rPr>
      </w:pPr>
      <w:r w:rsidRPr="00EF7495">
        <w:rPr>
          <w:rFonts w:ascii="Helvetica" w:hAnsi="Helvetica"/>
          <w:color w:val="2F2F30"/>
          <w:sz w:val="22"/>
          <w:szCs w:val="22"/>
        </w:rPr>
        <w:t>To the maximum extent permitted by applicable law, COVIDEA, and the partners undertaking this initiative, assume no liability or responsibility for any (</w:t>
      </w:r>
      <w:proofErr w:type="spellStart"/>
      <w:r w:rsidRPr="00EF7495">
        <w:rPr>
          <w:rFonts w:ascii="Helvetica" w:hAnsi="Helvetica"/>
          <w:color w:val="2F2F30"/>
          <w:sz w:val="22"/>
          <w:szCs w:val="22"/>
        </w:rPr>
        <w:t>i</w:t>
      </w:r>
      <w:proofErr w:type="spellEnd"/>
      <w:r w:rsidRPr="00EF7495">
        <w:rPr>
          <w:rFonts w:ascii="Helvetica" w:hAnsi="Helvetica"/>
          <w:color w:val="2F2F30"/>
          <w:sz w:val="22"/>
          <w:szCs w:val="22"/>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49839869" w14:textId="716625F4" w:rsidR="009978EA" w:rsidRPr="00EF7495" w:rsidRDefault="009978EA">
      <w:pPr>
        <w:rPr>
          <w:sz w:val="22"/>
          <w:szCs w:val="22"/>
        </w:rPr>
      </w:pPr>
    </w:p>
    <w:p w14:paraId="6B5FFC43" w14:textId="77777777" w:rsidR="009978EA" w:rsidRPr="00EF7495" w:rsidRDefault="009978EA" w:rsidP="00EF7495">
      <w:pPr>
        <w:pStyle w:val="Heading2"/>
        <w:rPr>
          <w:rFonts w:ascii="Helvetica" w:hAnsi="Helvetica"/>
          <w:b/>
          <w:color w:val="0553A5"/>
          <w:sz w:val="32"/>
          <w:szCs w:val="32"/>
        </w:rPr>
      </w:pPr>
      <w:r w:rsidRPr="00EF7495">
        <w:rPr>
          <w:rFonts w:ascii="Helvetica" w:hAnsi="Helvetica"/>
          <w:b/>
          <w:color w:val="0553A5"/>
          <w:sz w:val="32"/>
          <w:szCs w:val="32"/>
        </w:rPr>
        <w:t>Right to change and modify Terms</w:t>
      </w:r>
    </w:p>
    <w:p w14:paraId="76CB03DD" w14:textId="5C5D83CF" w:rsidR="009978EA" w:rsidRPr="00EF7495" w:rsidRDefault="009978EA">
      <w:pPr>
        <w:rPr>
          <w:sz w:val="22"/>
          <w:szCs w:val="22"/>
        </w:rPr>
      </w:pPr>
    </w:p>
    <w:p w14:paraId="05584D31" w14:textId="2795FD4F" w:rsidR="009978EA" w:rsidRPr="00EF7495" w:rsidRDefault="009978EA" w:rsidP="009978EA">
      <w:pPr>
        <w:rPr>
          <w:i/>
          <w:iCs/>
          <w:sz w:val="22"/>
          <w:szCs w:val="22"/>
        </w:rPr>
      </w:pPr>
      <w:r w:rsidRPr="00EF7495">
        <w:rPr>
          <w:rStyle w:val="Emphasis"/>
          <w:rFonts w:ascii="Helvetica" w:hAnsi="Helvetica"/>
          <w:i w:val="0"/>
          <w:iCs w:val="0"/>
          <w:color w:val="2F2F30"/>
          <w:sz w:val="22"/>
          <w:szCs w:val="22"/>
        </w:rPr>
        <w:t>We reserve the right to modify these terms from time to time at our sole discretion. Therefore, you should review these page periodically.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0A968494" w14:textId="4023957E" w:rsidR="009978EA" w:rsidRPr="00EF7495" w:rsidRDefault="009978EA">
      <w:pPr>
        <w:rPr>
          <w:sz w:val="22"/>
          <w:szCs w:val="22"/>
        </w:rPr>
      </w:pPr>
    </w:p>
    <w:p w14:paraId="2987824A" w14:textId="77777777" w:rsidR="009978EA" w:rsidRPr="00EF7495" w:rsidRDefault="009978EA" w:rsidP="00EF7495">
      <w:pPr>
        <w:pStyle w:val="Heading2"/>
        <w:rPr>
          <w:rFonts w:ascii="Helvetica" w:hAnsi="Helvetica"/>
          <w:b/>
          <w:color w:val="0553A5"/>
          <w:sz w:val="32"/>
          <w:szCs w:val="32"/>
        </w:rPr>
      </w:pPr>
      <w:r w:rsidRPr="00EF7495">
        <w:rPr>
          <w:rFonts w:ascii="Helvetica" w:hAnsi="Helvetica"/>
          <w:b/>
          <w:color w:val="0553A5"/>
          <w:sz w:val="32"/>
          <w:szCs w:val="32"/>
        </w:rPr>
        <w:t>Promotional emails and content</w:t>
      </w:r>
    </w:p>
    <w:p w14:paraId="302ADBCA" w14:textId="4E9E10F2" w:rsidR="009978EA" w:rsidRPr="00EF7495" w:rsidRDefault="009978EA">
      <w:pPr>
        <w:rPr>
          <w:sz w:val="22"/>
          <w:szCs w:val="22"/>
        </w:rPr>
      </w:pPr>
    </w:p>
    <w:p w14:paraId="3C886809" w14:textId="6E96432C" w:rsidR="009978EA" w:rsidRPr="00EF7495" w:rsidRDefault="009978EA" w:rsidP="009978EA">
      <w:pPr>
        <w:rPr>
          <w:rStyle w:val="Emphasis"/>
          <w:rFonts w:ascii="Helvetica" w:hAnsi="Helvetica"/>
          <w:i w:val="0"/>
          <w:iCs w:val="0"/>
          <w:color w:val="2F2F30"/>
          <w:sz w:val="22"/>
          <w:szCs w:val="22"/>
        </w:rPr>
      </w:pPr>
      <w:r w:rsidRPr="00EF7495">
        <w:rPr>
          <w:rStyle w:val="Emphasis"/>
          <w:rFonts w:ascii="Helvetica" w:hAnsi="Helvetica"/>
          <w:i w:val="0"/>
          <w:iCs w:val="0"/>
          <w:color w:val="2F2F30"/>
          <w:sz w:val="22"/>
          <w:szCs w:val="22"/>
        </w:rPr>
        <w:t xml:space="preserve">By signing up for our newsletter, you agree to receive from time to time promotional messages and materials from us, by email or any other contact form you may provide us with (including your phone number for calls or text messages). If you don't want to receive such promotional materials or notices – please just notify us at any time. You may reach out to us at </w:t>
      </w:r>
      <w:hyperlink r:id="rId6" w:history="1">
        <w:r w:rsidRPr="00EF7495">
          <w:rPr>
            <w:rStyle w:val="Hyperlink"/>
            <w:rFonts w:ascii="Helvetica" w:hAnsi="Helvetica"/>
            <w:sz w:val="22"/>
            <w:szCs w:val="22"/>
          </w:rPr>
          <w:t>info@foggs.org</w:t>
        </w:r>
      </w:hyperlink>
      <w:r w:rsidR="00EF7495">
        <w:rPr>
          <w:rStyle w:val="Hyperlink"/>
          <w:rFonts w:ascii="Helvetica" w:hAnsi="Helvetica"/>
          <w:sz w:val="22"/>
          <w:szCs w:val="22"/>
        </w:rPr>
        <w:t>.</w:t>
      </w:r>
    </w:p>
    <w:p w14:paraId="0E53F7DC" w14:textId="7824A3C8" w:rsidR="009978EA" w:rsidRPr="00EF7495" w:rsidRDefault="009978EA" w:rsidP="009978EA">
      <w:pPr>
        <w:rPr>
          <w:rStyle w:val="Emphasis"/>
          <w:rFonts w:ascii="Helvetica" w:hAnsi="Helvetica"/>
          <w:i w:val="0"/>
          <w:iCs w:val="0"/>
          <w:color w:val="2F2F30"/>
          <w:sz w:val="22"/>
          <w:szCs w:val="22"/>
        </w:rPr>
      </w:pPr>
    </w:p>
    <w:p w14:paraId="319927CE" w14:textId="77777777" w:rsidR="009978EA" w:rsidRPr="00EF7495" w:rsidRDefault="009978EA" w:rsidP="00EF7495">
      <w:pPr>
        <w:pStyle w:val="Heading2"/>
        <w:rPr>
          <w:rFonts w:ascii="Helvetica" w:hAnsi="Helvetica"/>
          <w:b/>
          <w:color w:val="0553A5"/>
          <w:sz w:val="32"/>
          <w:szCs w:val="32"/>
        </w:rPr>
      </w:pPr>
      <w:r w:rsidRPr="00EF7495">
        <w:rPr>
          <w:rFonts w:ascii="Helvetica" w:hAnsi="Helvetica"/>
          <w:b/>
          <w:color w:val="0553A5"/>
          <w:sz w:val="32"/>
          <w:szCs w:val="32"/>
        </w:rPr>
        <w:t>Preference of law and dispute resolution</w:t>
      </w:r>
    </w:p>
    <w:p w14:paraId="30AC205A" w14:textId="5B98DBE2" w:rsidR="009978EA" w:rsidRPr="00EF7495" w:rsidRDefault="009978EA" w:rsidP="009978EA">
      <w:pPr>
        <w:rPr>
          <w:i/>
          <w:iCs/>
          <w:sz w:val="22"/>
          <w:szCs w:val="22"/>
        </w:rPr>
      </w:pPr>
    </w:p>
    <w:p w14:paraId="2AAF363E" w14:textId="77777777" w:rsidR="009978EA" w:rsidRPr="00EF7495" w:rsidRDefault="009978EA" w:rsidP="009978EA">
      <w:pPr>
        <w:rPr>
          <w:rStyle w:val="Emphasis"/>
          <w:rFonts w:ascii="Helvetica" w:hAnsi="Helvetica"/>
          <w:i w:val="0"/>
          <w:iCs w:val="0"/>
          <w:color w:val="2F2F30"/>
          <w:sz w:val="22"/>
          <w:szCs w:val="22"/>
        </w:rPr>
      </w:pPr>
      <w:r w:rsidRPr="00EF7495">
        <w:rPr>
          <w:rStyle w:val="Emphasis"/>
          <w:rFonts w:ascii="Helvetica" w:hAnsi="Helvetica"/>
          <w:i w:val="0"/>
          <w:iCs w:val="0"/>
          <w:color w:val="2F2F30"/>
          <w:sz w:val="22"/>
          <w:szCs w:val="22"/>
        </w:rP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Belgium, without respect to its conflict of laws principles. Any and all such claims and disputes shall be brought in, and you hereby consent to them being decided exclusively by a court of competent jurisdiction located in Brussels. The application of the United Nations Convention of Contracts for the </w:t>
      </w:r>
    </w:p>
    <w:p w14:paraId="0725677D" w14:textId="5A761B42" w:rsidR="009978EA" w:rsidRPr="00EF7495" w:rsidRDefault="009978EA" w:rsidP="009978EA">
      <w:pPr>
        <w:rPr>
          <w:rStyle w:val="Emphasis"/>
          <w:rFonts w:ascii="Helvetica" w:hAnsi="Helvetica"/>
          <w:i w:val="0"/>
          <w:iCs w:val="0"/>
          <w:color w:val="2F2F30"/>
          <w:sz w:val="22"/>
          <w:szCs w:val="22"/>
        </w:rPr>
      </w:pPr>
      <w:r w:rsidRPr="00EF7495">
        <w:rPr>
          <w:rStyle w:val="Emphasis"/>
          <w:rFonts w:ascii="Helvetica" w:hAnsi="Helvetica"/>
          <w:i w:val="0"/>
          <w:iCs w:val="0"/>
          <w:color w:val="2F2F30"/>
          <w:sz w:val="22"/>
          <w:szCs w:val="22"/>
        </w:rPr>
        <w:t>International Sale of Goods is hereby expressly excluded.</w:t>
      </w:r>
    </w:p>
    <w:p w14:paraId="00009F1A" w14:textId="32E4600B" w:rsidR="00F473C0" w:rsidRPr="00EF7495" w:rsidRDefault="00F473C0" w:rsidP="009978EA">
      <w:pPr>
        <w:rPr>
          <w:rStyle w:val="Emphasis"/>
          <w:rFonts w:ascii="Helvetica" w:hAnsi="Helvetica"/>
          <w:i w:val="0"/>
          <w:iCs w:val="0"/>
          <w:color w:val="2F2F30"/>
          <w:sz w:val="22"/>
          <w:szCs w:val="22"/>
        </w:rPr>
      </w:pPr>
    </w:p>
    <w:p w14:paraId="7E45574B" w14:textId="65AE6645" w:rsidR="00F473C0" w:rsidRPr="00EF7495" w:rsidRDefault="00F473C0" w:rsidP="009978EA">
      <w:pPr>
        <w:rPr>
          <w:rStyle w:val="Emphasis"/>
          <w:rFonts w:ascii="Helvetica" w:hAnsi="Helvetica"/>
          <w:i w:val="0"/>
          <w:iCs w:val="0"/>
          <w:color w:val="2F2F30"/>
          <w:sz w:val="22"/>
          <w:szCs w:val="22"/>
        </w:rPr>
      </w:pPr>
      <w:r w:rsidRPr="00EF7495">
        <w:rPr>
          <w:rStyle w:val="Emphasis"/>
          <w:rFonts w:ascii="Helvetica" w:hAnsi="Helvetica"/>
          <w:i w:val="0"/>
          <w:iCs w:val="0"/>
          <w:color w:val="2F2F30"/>
          <w:sz w:val="22"/>
          <w:szCs w:val="22"/>
        </w:rPr>
        <w:t xml:space="preserve">In case you require any clarifications or more information regarding accessing our website, you may reach out to us at </w:t>
      </w:r>
      <w:hyperlink r:id="rId7" w:history="1">
        <w:r w:rsidRPr="00EF7495">
          <w:rPr>
            <w:rStyle w:val="Hyperlink"/>
            <w:rFonts w:ascii="Helvetica" w:hAnsi="Helvetica"/>
            <w:sz w:val="22"/>
            <w:szCs w:val="22"/>
          </w:rPr>
          <w:t>info@foggs.org</w:t>
        </w:r>
      </w:hyperlink>
      <w:r w:rsidR="00EF7495">
        <w:rPr>
          <w:rStyle w:val="Hyperlink"/>
          <w:rFonts w:ascii="Helvetica" w:hAnsi="Helvetica"/>
          <w:sz w:val="22"/>
          <w:szCs w:val="22"/>
        </w:rPr>
        <w:t>.</w:t>
      </w:r>
    </w:p>
    <w:p w14:paraId="4E797A4A" w14:textId="77777777" w:rsidR="00F473C0" w:rsidRPr="00EF7495" w:rsidRDefault="00F473C0" w:rsidP="009978EA">
      <w:pPr>
        <w:rPr>
          <w:i/>
          <w:iCs/>
          <w:sz w:val="22"/>
          <w:szCs w:val="22"/>
        </w:rPr>
      </w:pPr>
    </w:p>
    <w:p w14:paraId="123842F9" w14:textId="77777777" w:rsidR="009978EA" w:rsidRPr="00EF7495" w:rsidRDefault="009978EA" w:rsidP="009978EA">
      <w:pPr>
        <w:rPr>
          <w:i/>
          <w:iCs/>
          <w:sz w:val="22"/>
          <w:szCs w:val="22"/>
        </w:rPr>
      </w:pPr>
    </w:p>
    <w:p w14:paraId="20FCF95F" w14:textId="5EA4DF5A" w:rsidR="009978EA" w:rsidRPr="00EF7495" w:rsidRDefault="009978EA">
      <w:pPr>
        <w:rPr>
          <w:sz w:val="22"/>
          <w:szCs w:val="22"/>
        </w:rPr>
      </w:pPr>
    </w:p>
    <w:p w14:paraId="761957A8" w14:textId="2425C55D" w:rsidR="009978EA" w:rsidRPr="00EF7495" w:rsidRDefault="009978EA">
      <w:pPr>
        <w:rPr>
          <w:sz w:val="22"/>
          <w:szCs w:val="22"/>
        </w:rPr>
      </w:pPr>
    </w:p>
    <w:sectPr w:rsidR="009978EA" w:rsidRPr="00EF7495" w:rsidSect="00EF7495">
      <w:head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FBBF" w14:textId="77777777" w:rsidR="00F7137F" w:rsidRDefault="00F7137F" w:rsidP="00EF7495">
      <w:r>
        <w:separator/>
      </w:r>
    </w:p>
  </w:endnote>
  <w:endnote w:type="continuationSeparator" w:id="0">
    <w:p w14:paraId="16905F11" w14:textId="77777777" w:rsidR="00F7137F" w:rsidRDefault="00F7137F" w:rsidP="00EF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764BE" w14:textId="77777777" w:rsidR="00F7137F" w:rsidRDefault="00F7137F" w:rsidP="00EF7495">
      <w:r>
        <w:separator/>
      </w:r>
    </w:p>
  </w:footnote>
  <w:footnote w:type="continuationSeparator" w:id="0">
    <w:p w14:paraId="08A858DC" w14:textId="77777777" w:rsidR="00F7137F" w:rsidRDefault="00F7137F" w:rsidP="00EF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41" w:type="dxa"/>
      <w:tblInd w:w="-1448" w:type="dxa"/>
      <w:tblLayout w:type="fixed"/>
      <w:tblLook w:val="0600" w:firstRow="0" w:lastRow="0" w:firstColumn="0" w:lastColumn="0" w:noHBand="1" w:noVBand="1"/>
    </w:tblPr>
    <w:tblGrid>
      <w:gridCol w:w="11941"/>
    </w:tblGrid>
    <w:tr w:rsidR="00EF7495" w:rsidRPr="008A091D" w14:paraId="2320ED7D" w14:textId="77777777" w:rsidTr="00EF7495">
      <w:trPr>
        <w:trHeight w:val="1275"/>
      </w:trPr>
      <w:tc>
        <w:tcPr>
          <w:tcW w:w="11941" w:type="dxa"/>
          <w:tcBorders>
            <w:top w:val="nil"/>
            <w:left w:val="nil"/>
            <w:bottom w:val="nil"/>
            <w:right w:val="nil"/>
          </w:tcBorders>
          <w:shd w:val="clear" w:color="auto" w:fill="0553A5"/>
          <w:tcMar>
            <w:top w:w="100" w:type="dxa"/>
            <w:left w:w="100" w:type="dxa"/>
            <w:bottom w:w="100" w:type="dxa"/>
            <w:right w:w="100" w:type="dxa"/>
          </w:tcMar>
        </w:tcPr>
        <w:p w14:paraId="0C5139BE" w14:textId="1D6D833D" w:rsidR="00EF7495" w:rsidRPr="00EF7495" w:rsidRDefault="00EF7495" w:rsidP="00EF7495">
          <w:pPr>
            <w:widowControl w:val="0"/>
            <w:spacing w:line="480" w:lineRule="auto"/>
            <w:rPr>
              <w:rFonts w:ascii="Helvetica" w:hAnsi="Helvetica"/>
              <w:b/>
              <w:color w:val="FFFFFF" w:themeColor="background1"/>
              <w:sz w:val="22"/>
              <w:szCs w:val="22"/>
            </w:rPr>
          </w:pPr>
          <w:r w:rsidRPr="00EF7495">
            <w:rPr>
              <w:rFonts w:ascii="Helvetica" w:hAnsi="Helvetica"/>
              <w:b/>
              <w:color w:val="FFFFFF" w:themeColor="background1"/>
              <w:sz w:val="22"/>
              <w:szCs w:val="22"/>
            </w:rPr>
            <w:t xml:space="preserve">   </w:t>
          </w:r>
          <w:r w:rsidRPr="00EF7495">
            <w:rPr>
              <w:rFonts w:ascii="Helvetica" w:hAnsi="Helvetica"/>
              <w:b/>
              <w:color w:val="FFFFFF" w:themeColor="background1"/>
              <w:sz w:val="22"/>
              <w:szCs w:val="22"/>
            </w:rPr>
            <w:t xml:space="preserve">COVIDEA | </w:t>
          </w:r>
          <w:proofErr w:type="spellStart"/>
          <w:r w:rsidRPr="00EF7495">
            <w:rPr>
              <w:rFonts w:ascii="Helvetica" w:hAnsi="Helvetica"/>
              <w:b/>
              <w:color w:val="FFFFFF" w:themeColor="background1"/>
              <w:sz w:val="22"/>
              <w:szCs w:val="22"/>
            </w:rPr>
            <w:t>Covid</w:t>
          </w:r>
          <w:proofErr w:type="spellEnd"/>
          <w:r w:rsidRPr="00EF7495">
            <w:rPr>
              <w:rFonts w:ascii="Helvetica" w:hAnsi="Helvetica"/>
              <w:b/>
              <w:color w:val="FFFFFF" w:themeColor="background1"/>
              <w:sz w:val="22"/>
              <w:szCs w:val="22"/>
            </w:rPr>
            <w:t xml:space="preserve"> Education Alliance</w:t>
          </w:r>
        </w:p>
      </w:tc>
    </w:tr>
  </w:tbl>
  <w:p w14:paraId="1D15048B" w14:textId="77777777" w:rsidR="00EF7495" w:rsidRDefault="00EF7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EA"/>
    <w:rsid w:val="00165C73"/>
    <w:rsid w:val="009978EA"/>
    <w:rsid w:val="009E148C"/>
    <w:rsid w:val="00EF7495"/>
    <w:rsid w:val="00F473C0"/>
    <w:rsid w:val="00F713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D852"/>
  <w15:chartTrackingRefBased/>
  <w15:docId w15:val="{A0C3E006-D03C-4143-8E0E-3DE33311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8EA"/>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EF74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978E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78EA"/>
    <w:rPr>
      <w:rFonts w:ascii="Times New Roman" w:eastAsia="Times New Roman" w:hAnsi="Times New Roman" w:cs="Times New Roman"/>
      <w:b/>
      <w:bCs/>
      <w:lang w:eastAsia="en-GB"/>
    </w:rPr>
  </w:style>
  <w:style w:type="character" w:styleId="Emphasis">
    <w:name w:val="Emphasis"/>
    <w:basedOn w:val="DefaultParagraphFont"/>
    <w:uiPriority w:val="20"/>
    <w:qFormat/>
    <w:rsid w:val="009978EA"/>
    <w:rPr>
      <w:i/>
      <w:iCs/>
    </w:rPr>
  </w:style>
  <w:style w:type="character" w:styleId="Hyperlink">
    <w:name w:val="Hyperlink"/>
    <w:basedOn w:val="DefaultParagraphFont"/>
    <w:uiPriority w:val="99"/>
    <w:unhideWhenUsed/>
    <w:rsid w:val="009978EA"/>
    <w:rPr>
      <w:color w:val="0563C1" w:themeColor="hyperlink"/>
      <w:u w:val="single"/>
    </w:rPr>
  </w:style>
  <w:style w:type="character" w:styleId="UnresolvedMention">
    <w:name w:val="Unresolved Mention"/>
    <w:basedOn w:val="DefaultParagraphFont"/>
    <w:uiPriority w:val="99"/>
    <w:semiHidden/>
    <w:unhideWhenUsed/>
    <w:rsid w:val="009978EA"/>
    <w:rPr>
      <w:color w:val="605E5C"/>
      <w:shd w:val="clear" w:color="auto" w:fill="E1DFDD"/>
    </w:rPr>
  </w:style>
  <w:style w:type="paragraph" w:styleId="Header">
    <w:name w:val="header"/>
    <w:basedOn w:val="Normal"/>
    <w:link w:val="HeaderChar"/>
    <w:uiPriority w:val="99"/>
    <w:unhideWhenUsed/>
    <w:rsid w:val="00EF7495"/>
    <w:pPr>
      <w:tabs>
        <w:tab w:val="center" w:pos="4680"/>
        <w:tab w:val="right" w:pos="9360"/>
      </w:tabs>
    </w:pPr>
  </w:style>
  <w:style w:type="character" w:customStyle="1" w:styleId="HeaderChar">
    <w:name w:val="Header Char"/>
    <w:basedOn w:val="DefaultParagraphFont"/>
    <w:link w:val="Header"/>
    <w:uiPriority w:val="99"/>
    <w:rsid w:val="00EF7495"/>
    <w:rPr>
      <w:rFonts w:ascii="Times New Roman" w:eastAsia="Times New Roman" w:hAnsi="Times New Roman" w:cs="Times New Roman"/>
      <w:lang w:eastAsia="en-GB"/>
    </w:rPr>
  </w:style>
  <w:style w:type="paragraph" w:styleId="Footer">
    <w:name w:val="footer"/>
    <w:basedOn w:val="Normal"/>
    <w:link w:val="FooterChar"/>
    <w:uiPriority w:val="99"/>
    <w:unhideWhenUsed/>
    <w:rsid w:val="00EF7495"/>
    <w:pPr>
      <w:tabs>
        <w:tab w:val="center" w:pos="4680"/>
        <w:tab w:val="right" w:pos="9360"/>
      </w:tabs>
    </w:pPr>
  </w:style>
  <w:style w:type="character" w:customStyle="1" w:styleId="FooterChar">
    <w:name w:val="Footer Char"/>
    <w:basedOn w:val="DefaultParagraphFont"/>
    <w:link w:val="Footer"/>
    <w:uiPriority w:val="99"/>
    <w:rsid w:val="00EF7495"/>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EF7495"/>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EF7495"/>
    <w:rPr>
      <w:rFonts w:ascii="Arial" w:eastAsia="Arial" w:hAnsi="Arial" w:cs="Arial"/>
      <w:sz w:val="52"/>
      <w:szCs w:val="52"/>
      <w:lang w:val="en" w:eastAsia="en-GB"/>
    </w:rPr>
  </w:style>
  <w:style w:type="character" w:customStyle="1" w:styleId="Heading2Char">
    <w:name w:val="Heading 2 Char"/>
    <w:basedOn w:val="DefaultParagraphFont"/>
    <w:link w:val="Heading2"/>
    <w:uiPriority w:val="9"/>
    <w:semiHidden/>
    <w:rsid w:val="00EF7495"/>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9872">
      <w:bodyDiv w:val="1"/>
      <w:marLeft w:val="0"/>
      <w:marRight w:val="0"/>
      <w:marTop w:val="0"/>
      <w:marBottom w:val="0"/>
      <w:divBdr>
        <w:top w:val="none" w:sz="0" w:space="0" w:color="auto"/>
        <w:left w:val="none" w:sz="0" w:space="0" w:color="auto"/>
        <w:bottom w:val="none" w:sz="0" w:space="0" w:color="auto"/>
        <w:right w:val="none" w:sz="0" w:space="0" w:color="auto"/>
      </w:divBdr>
    </w:div>
    <w:div w:id="275527599">
      <w:bodyDiv w:val="1"/>
      <w:marLeft w:val="0"/>
      <w:marRight w:val="0"/>
      <w:marTop w:val="0"/>
      <w:marBottom w:val="0"/>
      <w:divBdr>
        <w:top w:val="none" w:sz="0" w:space="0" w:color="auto"/>
        <w:left w:val="none" w:sz="0" w:space="0" w:color="auto"/>
        <w:bottom w:val="none" w:sz="0" w:space="0" w:color="auto"/>
        <w:right w:val="none" w:sz="0" w:space="0" w:color="auto"/>
      </w:divBdr>
    </w:div>
    <w:div w:id="371459710">
      <w:bodyDiv w:val="1"/>
      <w:marLeft w:val="0"/>
      <w:marRight w:val="0"/>
      <w:marTop w:val="0"/>
      <w:marBottom w:val="0"/>
      <w:divBdr>
        <w:top w:val="none" w:sz="0" w:space="0" w:color="auto"/>
        <w:left w:val="none" w:sz="0" w:space="0" w:color="auto"/>
        <w:bottom w:val="none" w:sz="0" w:space="0" w:color="auto"/>
        <w:right w:val="none" w:sz="0" w:space="0" w:color="auto"/>
      </w:divBdr>
    </w:div>
    <w:div w:id="408163399">
      <w:bodyDiv w:val="1"/>
      <w:marLeft w:val="0"/>
      <w:marRight w:val="0"/>
      <w:marTop w:val="0"/>
      <w:marBottom w:val="0"/>
      <w:divBdr>
        <w:top w:val="none" w:sz="0" w:space="0" w:color="auto"/>
        <w:left w:val="none" w:sz="0" w:space="0" w:color="auto"/>
        <w:bottom w:val="none" w:sz="0" w:space="0" w:color="auto"/>
        <w:right w:val="none" w:sz="0" w:space="0" w:color="auto"/>
      </w:divBdr>
    </w:div>
    <w:div w:id="420374832">
      <w:bodyDiv w:val="1"/>
      <w:marLeft w:val="0"/>
      <w:marRight w:val="0"/>
      <w:marTop w:val="0"/>
      <w:marBottom w:val="0"/>
      <w:divBdr>
        <w:top w:val="none" w:sz="0" w:space="0" w:color="auto"/>
        <w:left w:val="none" w:sz="0" w:space="0" w:color="auto"/>
        <w:bottom w:val="none" w:sz="0" w:space="0" w:color="auto"/>
        <w:right w:val="none" w:sz="0" w:space="0" w:color="auto"/>
      </w:divBdr>
    </w:div>
    <w:div w:id="473454756">
      <w:bodyDiv w:val="1"/>
      <w:marLeft w:val="0"/>
      <w:marRight w:val="0"/>
      <w:marTop w:val="0"/>
      <w:marBottom w:val="0"/>
      <w:divBdr>
        <w:top w:val="none" w:sz="0" w:space="0" w:color="auto"/>
        <w:left w:val="none" w:sz="0" w:space="0" w:color="auto"/>
        <w:bottom w:val="none" w:sz="0" w:space="0" w:color="auto"/>
        <w:right w:val="none" w:sz="0" w:space="0" w:color="auto"/>
      </w:divBdr>
    </w:div>
    <w:div w:id="715542394">
      <w:bodyDiv w:val="1"/>
      <w:marLeft w:val="0"/>
      <w:marRight w:val="0"/>
      <w:marTop w:val="0"/>
      <w:marBottom w:val="0"/>
      <w:divBdr>
        <w:top w:val="none" w:sz="0" w:space="0" w:color="auto"/>
        <w:left w:val="none" w:sz="0" w:space="0" w:color="auto"/>
        <w:bottom w:val="none" w:sz="0" w:space="0" w:color="auto"/>
        <w:right w:val="none" w:sz="0" w:space="0" w:color="auto"/>
      </w:divBdr>
    </w:div>
    <w:div w:id="894704728">
      <w:bodyDiv w:val="1"/>
      <w:marLeft w:val="0"/>
      <w:marRight w:val="0"/>
      <w:marTop w:val="0"/>
      <w:marBottom w:val="0"/>
      <w:divBdr>
        <w:top w:val="none" w:sz="0" w:space="0" w:color="auto"/>
        <w:left w:val="none" w:sz="0" w:space="0" w:color="auto"/>
        <w:bottom w:val="none" w:sz="0" w:space="0" w:color="auto"/>
        <w:right w:val="none" w:sz="0" w:space="0" w:color="auto"/>
      </w:divBdr>
    </w:div>
    <w:div w:id="907572401">
      <w:bodyDiv w:val="1"/>
      <w:marLeft w:val="0"/>
      <w:marRight w:val="0"/>
      <w:marTop w:val="0"/>
      <w:marBottom w:val="0"/>
      <w:divBdr>
        <w:top w:val="none" w:sz="0" w:space="0" w:color="auto"/>
        <w:left w:val="none" w:sz="0" w:space="0" w:color="auto"/>
        <w:bottom w:val="none" w:sz="0" w:space="0" w:color="auto"/>
        <w:right w:val="none" w:sz="0" w:space="0" w:color="auto"/>
      </w:divBdr>
    </w:div>
    <w:div w:id="1049113637">
      <w:bodyDiv w:val="1"/>
      <w:marLeft w:val="0"/>
      <w:marRight w:val="0"/>
      <w:marTop w:val="0"/>
      <w:marBottom w:val="0"/>
      <w:divBdr>
        <w:top w:val="none" w:sz="0" w:space="0" w:color="auto"/>
        <w:left w:val="none" w:sz="0" w:space="0" w:color="auto"/>
        <w:bottom w:val="none" w:sz="0" w:space="0" w:color="auto"/>
        <w:right w:val="none" w:sz="0" w:space="0" w:color="auto"/>
      </w:divBdr>
    </w:div>
    <w:div w:id="1197350329">
      <w:bodyDiv w:val="1"/>
      <w:marLeft w:val="0"/>
      <w:marRight w:val="0"/>
      <w:marTop w:val="0"/>
      <w:marBottom w:val="0"/>
      <w:divBdr>
        <w:top w:val="none" w:sz="0" w:space="0" w:color="auto"/>
        <w:left w:val="none" w:sz="0" w:space="0" w:color="auto"/>
        <w:bottom w:val="none" w:sz="0" w:space="0" w:color="auto"/>
        <w:right w:val="none" w:sz="0" w:space="0" w:color="auto"/>
      </w:divBdr>
    </w:div>
    <w:div w:id="1256400363">
      <w:bodyDiv w:val="1"/>
      <w:marLeft w:val="0"/>
      <w:marRight w:val="0"/>
      <w:marTop w:val="0"/>
      <w:marBottom w:val="0"/>
      <w:divBdr>
        <w:top w:val="none" w:sz="0" w:space="0" w:color="auto"/>
        <w:left w:val="none" w:sz="0" w:space="0" w:color="auto"/>
        <w:bottom w:val="none" w:sz="0" w:space="0" w:color="auto"/>
        <w:right w:val="none" w:sz="0" w:space="0" w:color="auto"/>
      </w:divBdr>
    </w:div>
    <w:div w:id="1350370131">
      <w:bodyDiv w:val="1"/>
      <w:marLeft w:val="0"/>
      <w:marRight w:val="0"/>
      <w:marTop w:val="0"/>
      <w:marBottom w:val="0"/>
      <w:divBdr>
        <w:top w:val="none" w:sz="0" w:space="0" w:color="auto"/>
        <w:left w:val="none" w:sz="0" w:space="0" w:color="auto"/>
        <w:bottom w:val="none" w:sz="0" w:space="0" w:color="auto"/>
        <w:right w:val="none" w:sz="0" w:space="0" w:color="auto"/>
      </w:divBdr>
    </w:div>
    <w:div w:id="1361392692">
      <w:bodyDiv w:val="1"/>
      <w:marLeft w:val="0"/>
      <w:marRight w:val="0"/>
      <w:marTop w:val="0"/>
      <w:marBottom w:val="0"/>
      <w:divBdr>
        <w:top w:val="none" w:sz="0" w:space="0" w:color="auto"/>
        <w:left w:val="none" w:sz="0" w:space="0" w:color="auto"/>
        <w:bottom w:val="none" w:sz="0" w:space="0" w:color="auto"/>
        <w:right w:val="none" w:sz="0" w:space="0" w:color="auto"/>
      </w:divBdr>
    </w:div>
    <w:div w:id="1499925196">
      <w:bodyDiv w:val="1"/>
      <w:marLeft w:val="0"/>
      <w:marRight w:val="0"/>
      <w:marTop w:val="0"/>
      <w:marBottom w:val="0"/>
      <w:divBdr>
        <w:top w:val="none" w:sz="0" w:space="0" w:color="auto"/>
        <w:left w:val="none" w:sz="0" w:space="0" w:color="auto"/>
        <w:bottom w:val="none" w:sz="0" w:space="0" w:color="auto"/>
        <w:right w:val="none" w:sz="0" w:space="0" w:color="auto"/>
      </w:divBdr>
    </w:div>
    <w:div w:id="1720471963">
      <w:bodyDiv w:val="1"/>
      <w:marLeft w:val="0"/>
      <w:marRight w:val="0"/>
      <w:marTop w:val="0"/>
      <w:marBottom w:val="0"/>
      <w:divBdr>
        <w:top w:val="none" w:sz="0" w:space="0" w:color="auto"/>
        <w:left w:val="none" w:sz="0" w:space="0" w:color="auto"/>
        <w:bottom w:val="none" w:sz="0" w:space="0" w:color="auto"/>
        <w:right w:val="none" w:sz="0" w:space="0" w:color="auto"/>
      </w:divBdr>
    </w:div>
    <w:div w:id="2011904695">
      <w:bodyDiv w:val="1"/>
      <w:marLeft w:val="0"/>
      <w:marRight w:val="0"/>
      <w:marTop w:val="0"/>
      <w:marBottom w:val="0"/>
      <w:divBdr>
        <w:top w:val="none" w:sz="0" w:space="0" w:color="auto"/>
        <w:left w:val="none" w:sz="0" w:space="0" w:color="auto"/>
        <w:bottom w:val="none" w:sz="0" w:space="0" w:color="auto"/>
        <w:right w:val="none" w:sz="0" w:space="0" w:color="auto"/>
      </w:divBdr>
    </w:div>
    <w:div w:id="20385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og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gg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MANAN SHAH-170905080</dc:creator>
  <cp:keywords/>
  <dc:description/>
  <cp:lastModifiedBy>Daphne Petrich</cp:lastModifiedBy>
  <cp:revision>2</cp:revision>
  <dcterms:created xsi:type="dcterms:W3CDTF">2021-05-10T20:33:00Z</dcterms:created>
  <dcterms:modified xsi:type="dcterms:W3CDTF">2021-05-10T20:33:00Z</dcterms:modified>
</cp:coreProperties>
</file>